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  <w:t xml:space="preserve">                              </w:t>
      </w:r>
      <w:r>
        <w:rPr/>
        <w:t xml:space="preserve">V Ý S L E D K O V Á     L I S T I N A 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4114165</wp:posOffset>
            </wp:positionH>
            <wp:positionV relativeFrom="paragraph">
              <wp:posOffset>119380</wp:posOffset>
            </wp:positionV>
            <wp:extent cx="817245" cy="7499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exact" w:line="276" w:before="0" w:after="200"/>
        <w:ind w:left="0" w:right="0" w:hanging="0"/>
        <w:jc w:val="left"/>
      </w:pPr>
      <w:r>
        <w:rPr/>
        <w:t xml:space="preserve">             </w:t>
      </w:r>
      <w:r>
        <w:rPr>
          <w:color w:val="FF3333"/>
          <w:shd w:fill="FFFFFF" w:val="clear"/>
        </w:rPr>
        <w:t xml:space="preserve"> </w:t>
      </w:r>
      <w:r>
        <w:rPr>
          <w:color w:val="FF3333"/>
          <w:shd w:fill="FFFFFF" w:val="clear"/>
        </w:rPr>
        <w:t>I. Ročník „ PODZIMNÍ CENA JIHLAVY „</w: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-291465</wp:posOffset>
            </wp:positionH>
            <wp:positionV relativeFrom="paragraph">
              <wp:posOffset>-85725</wp:posOffset>
            </wp:positionV>
            <wp:extent cx="1056005" cy="61404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exact" w:line="276" w:before="0" w:after="200"/>
        <w:ind w:left="0" w:right="0" w:hanging="0"/>
        <w:jc w:val="left"/>
      </w:pPr>
      <w:r>
        <w:rPr>
          <w:color w:val="0066CC"/>
        </w:rPr>
        <w:t xml:space="preserve">                              </w:t>
      </w:r>
      <w:r>
        <w:rPr>
          <w:color w:val="0066CC"/>
        </w:rPr>
        <w:t>AT  3  x  25 terčů + F</w:t>
      </w:r>
      <w:r/>
    </w:p>
    <w:p>
      <w:pPr>
        <w:pStyle w:val="Normal"/>
        <w:spacing w:lineRule="exact" w:line="276" w:before="0" w:after="200"/>
        <w:ind w:left="0" w:right="0" w:hanging="0"/>
        <w:jc w:val="left"/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Střelnice Jihlava Stříbrný Dvůr  -  8. listopadu 2015</w:t>
      </w:r>
      <w:r/>
    </w:p>
    <w:tbl>
      <w:tblPr>
        <w:tblW w:w="8586" w:type="dxa"/>
        <w:jc w:val="left"/>
        <w:tblInd w:w="-74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</w:tblPr>
      <w:tblGrid>
        <w:gridCol w:w="497"/>
        <w:gridCol w:w="1924"/>
        <w:gridCol w:w="681"/>
        <w:gridCol w:w="620"/>
        <w:gridCol w:w="619"/>
        <w:gridCol w:w="626"/>
        <w:gridCol w:w="849"/>
        <w:gridCol w:w="726"/>
        <w:gridCol w:w="1136"/>
        <w:gridCol w:w="907"/>
      </w:tblGrid>
      <w:tr>
        <w:trPr>
          <w:trHeight w:val="287" w:hRule="atLeast"/>
        </w:trPr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St.č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  </w:t>
            </w:r>
            <w:r>
              <w:rPr/>
              <w:t>Příjmení jméno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</w:t>
            </w:r>
            <w:r>
              <w:rPr/>
              <w:t>I.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</w:t>
            </w:r>
            <w:r>
              <w:rPr/>
              <w:t>II.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</w:t>
            </w:r>
            <w:r>
              <w:rPr/>
              <w:t>III.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</w:t>
            </w:r>
            <w:r>
              <w:rPr>
                <w:rFonts w:eastAsia="SimSun" w:cs="Mangal"/>
              </w:rPr>
              <w:t>∑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R/P1,2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 </w:t>
            </w:r>
            <w:r>
              <w:rPr/>
              <w:t>F.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>Výsl.celk.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</w:t>
            </w:r>
            <w:r>
              <w:rPr/>
              <w:t>Pořadí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Vošický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19 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59 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22.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2.    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Štěpánek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17 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63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63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Musil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63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63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Beránek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8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41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41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40.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5. 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Procházka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53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53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Tvrdík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64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64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13.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Jílek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4"/>
                <w:sz w:val="14"/>
                <w:szCs w:val="1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4"/>
                <w:szCs w:val="1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9.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Maleček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F5 20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91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I.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9.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Farkaš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10.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>Vošická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>15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>19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>51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hd w:fill="FFFFFF" w:val="clear"/>
                <w:sz w:val="24"/>
                <w:szCs w:val="24"/>
                <w:rFonts w:ascii="Liberation Serif" w:hAnsi="Liberation Serif" w:eastAsia="SimSun" w:cs="Mangal"/>
                <w:color w:val="00CC00"/>
                <w:lang w:val="cs-CZ" w:eastAsia="zh-CN" w:bidi="hi-IN"/>
              </w:rPr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hd w:fill="FFFFFF" w:val="clear"/>
                <w:sz w:val="24"/>
                <w:szCs w:val="24"/>
                <w:rFonts w:ascii="Liberation Serif" w:hAnsi="Liberation Serif" w:eastAsia="SimSun" w:cs="Mangal"/>
                <w:color w:val="00CC00"/>
                <w:lang w:val="cs-CZ" w:eastAsia="zh-CN" w:bidi="hi-IN"/>
              </w:rPr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CC00"/>
                <w:sz w:val="24"/>
                <w:szCs w:val="24"/>
                <w:shd w:fill="FFFFFF" w:val="clear"/>
                <w:lang w:val="cs-CZ" w:eastAsia="zh-CN" w:bidi="hi-IN"/>
              </w:rPr>
              <w:t>51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Pokorný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25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67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67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12.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Vejdovský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62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Vávra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27.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Šimák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12.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Bulík  P.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F6 17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88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Bulík  A.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Tesař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25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67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67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Cigán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65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65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10.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Dudek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48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48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37.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Valent  Š.  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25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F3 21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90/r1         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III.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Skácel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68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F1 16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Beníšek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60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60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Foral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52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Vaňhara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68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F2 14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25.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Lysák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20       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55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55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Ondrůšek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65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65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11.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27. 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Petrůj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24.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Pšenčík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52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29.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Brunclík J.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30.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Šplíchal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47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47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Král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20        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Verner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>III/ 19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29.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Skála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58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58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Kocanda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50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50          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>Baránková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>54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16"/>
                <w:szCs w:val="16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CC00"/>
                <w:sz w:val="16"/>
                <w:szCs w:val="16"/>
                <w:lang w:val="cs-CZ" w:eastAsia="zh-CN" w:bidi="hi-IN"/>
              </w:rPr>
              <w:t>III/ 22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CC00"/>
                <w:lang w:val="cs-CZ" w:eastAsia="zh-CN" w:bidi="hi-IN"/>
              </w:rPr>
            </w:pP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CC00"/>
                <w:sz w:val="24"/>
                <w:szCs w:val="24"/>
                <w:lang w:val="cs-CZ" w:eastAsia="zh-CN" w:bidi="hi-IN"/>
              </w:rPr>
              <w:t>54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30.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Brunclík  T.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41.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37.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Valenda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17.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Prorok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48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FF66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48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39.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Škorpík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62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17.                            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40.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Paroubek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70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F4 20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90/r 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II.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Ždímal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47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47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39.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FF6600"/>
                <w:lang w:val="cs-CZ" w:eastAsia="zh-CN" w:bidi="hi-IN"/>
              </w:rPr>
            </w:pPr>
            <w:r>
              <w:rPr>
                <w:rFonts w:eastAsia="SimSun" w:cs="Mangal"/>
                <w:color w:val="FF66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  <w:t xml:space="preserve">  </w:t>
      </w:r>
      <w:r>
        <w:rPr/>
        <w:t>Miloslav Matějka                                                             Ing. Karel Kadela</w:t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  <w:t xml:space="preserve"> </w:t>
      </w:r>
      <w:r>
        <w:rPr/>
        <w:t>ředitel soutěže v.r.                                                             hlavní rozhodčí v.r.</w:t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bookmarkStart w:id="0" w:name="__DdeLink__2617_222904221"/>
      <w:bookmarkStart w:id="1" w:name="__DdeLink__2617_222904221"/>
      <w:bookmarkEnd w:id="1"/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  <w:t xml:space="preserve">              </w:t>
      </w:r>
      <w:r>
        <w:rPr/>
        <w:t xml:space="preserve">V Ý S L E D K O V Á     L I S T I N A 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4002405</wp:posOffset>
            </wp:positionH>
            <wp:positionV relativeFrom="paragraph">
              <wp:posOffset>13335</wp:posOffset>
            </wp:positionV>
            <wp:extent cx="817245" cy="74993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-402590</wp:posOffset>
            </wp:positionH>
            <wp:positionV relativeFrom="paragraph">
              <wp:posOffset>151130</wp:posOffset>
            </wp:positionV>
            <wp:extent cx="1237615" cy="72009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exact" w:line="276" w:before="0" w:after="200"/>
        <w:ind w:left="0" w:right="0" w:hanging="0"/>
        <w:jc w:val="left"/>
      </w:pPr>
      <w:r>
        <w:rPr/>
        <w:t xml:space="preserve">  </w:t>
      </w:r>
      <w:r>
        <w:rPr>
          <w:color w:val="FF3333"/>
          <w:shd w:fill="FFFFFF" w:val="clear"/>
        </w:rPr>
        <w:t xml:space="preserve">      </w:t>
      </w:r>
      <w:r>
        <w:rPr>
          <w:color w:val="FF3333"/>
          <w:shd w:fill="FFFFFF" w:val="clear"/>
        </w:rPr>
        <w:t>I. Ročník „PODZIMNÍ CENA JIHLAVY „</w:t>
      </w:r>
      <w:r/>
    </w:p>
    <w:p>
      <w:pPr>
        <w:pStyle w:val="Normal"/>
        <w:spacing w:lineRule="exact" w:line="276" w:before="0" w:after="200"/>
        <w:ind w:left="0" w:right="0" w:hanging="0"/>
        <w:jc w:val="left"/>
      </w:pPr>
      <w:r>
        <w:rPr>
          <w:color w:val="0066CC"/>
        </w:rPr>
        <w:t xml:space="preserve">                        </w:t>
      </w:r>
      <w:r>
        <w:rPr>
          <w:color w:val="0066CC"/>
        </w:rPr>
        <w:t>LK    2  x  20 terčů</w:t>
      </w:r>
      <w:r/>
    </w:p>
    <w:p>
      <w:pPr>
        <w:pStyle w:val="Normal"/>
        <w:spacing w:lineRule="exact" w:line="276" w:before="0" w:after="200"/>
        <w:ind w:left="0" w:right="0" w:hanging="0"/>
        <w:jc w:val="left"/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Střelnice Jihlava Stříbrný Dvůr  -  8. listopadu 2015</w:t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0"/>
          <w:lang w:val="cs-CZ" w:eastAsia="zh-CN" w:bidi="hi-IN"/>
        </w:rPr>
      </w:pPr>
      <w:r>
        <w:rPr>
          <w:rFonts w:eastAsia="SimSun" w:cs="Mangal"/>
          <w:color w:val="000000"/>
          <w:sz w:val="24"/>
          <w:szCs w:val="24"/>
          <w:lang w:val="cs-CZ" w:eastAsia="zh-CN" w:bidi="hi-IN"/>
        </w:rPr>
      </w:r>
      <w:r/>
    </w:p>
    <w:tbl>
      <w:tblPr>
        <w:tblW w:w="8586" w:type="dxa"/>
        <w:jc w:val="left"/>
        <w:tblInd w:w="-74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</w:tblPr>
      <w:tblGrid>
        <w:gridCol w:w="497"/>
        <w:gridCol w:w="1924"/>
        <w:gridCol w:w="681"/>
        <w:gridCol w:w="620"/>
        <w:gridCol w:w="619"/>
        <w:gridCol w:w="626"/>
        <w:gridCol w:w="849"/>
        <w:gridCol w:w="726"/>
        <w:gridCol w:w="1136"/>
        <w:gridCol w:w="907"/>
      </w:tblGrid>
      <w:tr>
        <w:trPr>
          <w:trHeight w:val="287" w:hRule="atLeast"/>
        </w:trPr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St.č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  </w:t>
            </w:r>
            <w:r>
              <w:rPr/>
              <w:t>Příjmení jméno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</w:t>
            </w:r>
            <w:r>
              <w:rPr/>
              <w:t>I.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</w:t>
            </w:r>
            <w:r>
              <w:rPr/>
              <w:t>II.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 </w:t>
            </w:r>
            <w:r>
              <w:rPr/>
              <w:t>-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</w:t>
            </w:r>
            <w:r>
              <w:rPr>
                <w:rFonts w:eastAsia="SimSun" w:cs="Mangal"/>
              </w:rPr>
              <w:t>∑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R/P1,2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 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>Výsl.celk.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</w:t>
            </w:r>
            <w:r>
              <w:rPr/>
              <w:t>Pořadí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Dvořák  P.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25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25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Kučera F.  st.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30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30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24.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Kravec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15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8  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23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33.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Kravec J.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FF0000"/>
                <w:sz w:val="16"/>
                <w:szCs w:val="16"/>
                <w:lang w:val="cs-CZ" w:eastAsia="zh-CN" w:bidi="hi-IN"/>
              </w:rPr>
              <w:t>R/6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5.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Klíma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0"/>
                <w:lang w:val="cs-CZ" w:eastAsia="zh-CN" w:bidi="hi-IN"/>
              </w:rPr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>2/19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Doležal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FF66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0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FF0000"/>
                <w:sz w:val="16"/>
                <w:szCs w:val="16"/>
                <w:lang w:val="cs-CZ" w:eastAsia="zh-CN" w:bidi="hi-IN"/>
              </w:rPr>
              <w:t>R/3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7.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Kratochvíl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4"/>
                <w:sz w:val="14"/>
                <w:szCs w:val="1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4"/>
                <w:szCs w:val="1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Motl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17     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9.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Kameník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30.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10.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Janek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>2/17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Pylik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>2/15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12.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12.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Suchan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Procházka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9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Kolárik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Král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27 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27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29.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Šplíchal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12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34. 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Verner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11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37.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Skála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Vávra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11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Ždímal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>2/11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11.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</w:t>
            </w:r>
            <w:r>
              <w:rPr/>
              <w:t>21.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/>
              <w:t>Chlumský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/>
              <w:t>18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/>
              <w:t>12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/>
              <w:t>30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   </w:t>
            </w:r>
            <w:r>
              <w:rPr/>
              <w:t>30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  </w:t>
            </w:r>
            <w:r>
              <w:rPr/>
              <w:t>26.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/>
              <w:t xml:space="preserve">  </w:t>
            </w:r>
            <w:r>
              <w:rPr/>
              <w:t>22.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/>
              <w:t>Foral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/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>
                <w:color w:val="FF0000"/>
              </w:rPr>
              <w:t>20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</w:t>
            </w:r>
            <w:r>
              <w:rPr/>
              <w:t>36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eastAsia="SimSun" w:cs="Mangal"/>
                <w:color w:val="00000A"/>
                <w:lang w:val="cs-CZ" w:eastAsia="zh-CN" w:bidi="hi-IN"/>
              </w:rPr>
            </w:pPr>
            <w:r>
              <w:rPr/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FF0000"/>
                <w:sz w:val="16"/>
                <w:szCs w:val="16"/>
                <w:lang w:val="cs-CZ" w:eastAsia="zh-CN" w:bidi="hi-IN"/>
              </w:rPr>
              <w:t>R/7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   </w:t>
            </w:r>
            <w:r>
              <w:rPr/>
              <w:t>36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/>
              <w:t xml:space="preserve">     </w:t>
            </w:r>
            <w:r>
              <w:rPr/>
              <w:t>4.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Brunclík T.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9.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Chmel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20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     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39         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 xml:space="preserve">  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I.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25.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Brunclík J.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Vejdovský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28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28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27.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Jílek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>2/20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23.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Novotný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29.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Fuksa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30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16"/>
                <w:sz w:val="16"/>
                <w:szCs w:val="16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30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25.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30.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Valenda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19.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Lysák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13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32.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Pšenčík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>2/18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31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20.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Krpoun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15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29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29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27.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Kučera ml.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34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10.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35.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Petrůj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16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16"/>
                <w:szCs w:val="16"/>
                <w:lang w:val="cs-CZ" w:eastAsia="zh-CN" w:bidi="hi-IN"/>
              </w:rPr>
              <w:t xml:space="preserve"> 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33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14.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Valenda O.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38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38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II.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37.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Paroudek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18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FF0000"/>
                <w:sz w:val="16"/>
                <w:szCs w:val="16"/>
                <w:lang w:val="cs-CZ" w:eastAsia="zh-CN" w:bidi="hi-IN"/>
              </w:rPr>
              <w:t>R/8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>III.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38.</w:t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Prorok</w:t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17</w:t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FF"/>
                <w:sz w:val="24"/>
                <w:szCs w:val="24"/>
                <w:lang w:val="cs-CZ" w:eastAsia="zh-CN" w:bidi="hi-IN"/>
              </w:rPr>
              <w:t>19</w:t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</w:t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  <w:t xml:space="preserve">  </w:t>
            </w:r>
            <w:r>
              <w:rPr>
                <w:rFonts w:eastAsia="SimSun" w:cs="Mangal"/>
                <w:color w:val="FF0000"/>
                <w:sz w:val="16"/>
                <w:szCs w:val="16"/>
                <w:lang w:val="cs-CZ" w:eastAsia="zh-CN" w:bidi="hi-IN"/>
              </w:rPr>
              <w:t>R/4</w:t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36</w:t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 xml:space="preserve">     </w:t>
            </w: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  <w:t>6.</w:t>
            </w:r>
            <w:r/>
          </w:p>
        </w:tc>
      </w:tr>
      <w:tr>
        <w:trPr/>
        <w:tc>
          <w:tcPr>
            <w:tcW w:w="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FF0000"/>
                <w:lang w:val="cs-CZ" w:eastAsia="zh-CN" w:bidi="hi-IN"/>
              </w:rPr>
            </w:pPr>
            <w:r>
              <w:rPr>
                <w:rFonts w:eastAsia="SimSun" w:cs="Mangal"/>
                <w:color w:val="FF00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FF6600"/>
                <w:lang w:val="cs-CZ" w:eastAsia="zh-CN" w:bidi="hi-IN"/>
              </w:rPr>
            </w:pPr>
            <w:r>
              <w:rPr>
                <w:rFonts w:eastAsia="SimSun" w:cs="Mangal"/>
                <w:color w:val="FF6600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Obsahtabulky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cs-CZ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  <w:t xml:space="preserve">  </w:t>
      </w:r>
      <w:r>
        <w:rPr/>
        <w:t>Miloslav Matějka                                                             Ing. Karel Kadela</w:t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  <w:t xml:space="preserve"> </w:t>
      </w:r>
      <w:r>
        <w:rPr/>
        <w:t>ředitel soutěže v.r.                                                             hlavní rozhodčí v.r.</w:t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bookmarkStart w:id="2" w:name="__DdeLink__2617_2229042211"/>
      <w:bookmarkStart w:id="3" w:name="__DdeLink__2617_2229042211"/>
      <w:bookmarkEnd w:id="3"/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</w:pPr>
      <w:r>
        <w:rPr>
          <w:color w:val="000000"/>
          <w:sz w:val="24"/>
          <w:szCs w:val="24"/>
        </w:rPr>
        <w:t xml:space="preserve"> 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/>
    <w:rPr/>
  </w:style>
  <w:style w:type="paragraph" w:styleId="Nadpistabulky">
    <w:name w:val="Nadpis tabulky"/>
    <w:basedOn w:val="Obsahtabulk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9812</TotalTime>
  <Application>LibreOffice/4.3.2.2$Windows_x86 LibreOffice_project/edfb5295ba211bd31ad47d0bad0118690f76407d</Application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cp:lastPrinted>2015-11-04T19:42:30Z</cp:lastPrinted>
  <dcterms:modified xsi:type="dcterms:W3CDTF">2015-11-13T07:08:40Z</dcterms:modified>
  <cp:revision>28</cp:revision>
</cp:coreProperties>
</file>